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9BF" w14:textId="27842BB3" w:rsidR="003E14B7" w:rsidRPr="00D92698" w:rsidRDefault="008D25F5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Milford-on-Sea Par</w:t>
      </w:r>
      <w:r w:rsidR="13A5AA0B" w:rsidRPr="710C3A82">
        <w:rPr>
          <w:rFonts w:ascii="Trebuchet MS" w:eastAsia="Trebuchet MS" w:hAnsi="Trebuchet MS" w:cs="Trebuchet MS"/>
          <w:b/>
          <w:bCs/>
          <w:sz w:val="20"/>
          <w:szCs w:val="20"/>
        </w:rPr>
        <w:t>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D92698" w:rsidRPr="00D92698" w14:paraId="65D87BB8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D92698" w:rsidRP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3C783A0B" w:rsidR="00D92698" w:rsidRPr="00D92698" w:rsidRDefault="00D92698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>[</w:t>
            </w:r>
            <w:r w:rsidR="0001105A"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>Insert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Name of Parish Council]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</w:t>
            </w:r>
            <w:r w:rsidR="009665A3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 xml:space="preserve"> has been completed and the accounts have been published.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597DF1" w14:textId="77777777" w:rsidR="00D92698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Notes</w:t>
            </w:r>
          </w:p>
          <w:p w14:paraId="62744BE7" w14:textId="77777777" w:rsidR="004065FC" w:rsidRPr="004065FC" w:rsidRDefault="004065FC" w:rsidP="00D92698">
            <w:pPr>
              <w:rPr>
                <w:rFonts w:ascii="Trebuchet MS" w:hAnsi="Trebuchet MS"/>
                <w:sz w:val="14"/>
                <w:szCs w:val="14"/>
              </w:rPr>
            </w:pPr>
          </w:p>
          <w:p w14:paraId="054FEA34" w14:textId="2C81FF95" w:rsidR="00D92698" w:rsidRPr="004065FC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This notice and Sections 1, 2 &amp; 3 of the AGAR must be published by 30 September.  This must include publication on the smaller authority’s website.  The smaller authority must decide how long to publish the Notice for; the AGAR and external auditor report must be publicly available for 5 years.</w:t>
            </w:r>
          </w:p>
        </w:tc>
      </w:tr>
      <w:tr w:rsidR="00D92698" w:rsidRPr="00D92698" w14:paraId="78F5A775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FC1C161" w14:textId="4861F98E" w:rsid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>The Annual Governance &amp; Accountability Return is available for inspection by any local government elector of the area of</w:t>
            </w:r>
            <w:r w:rsidR="008D25F5">
              <w:rPr>
                <w:rFonts w:ascii="Trebuchet MS" w:hAnsi="Trebuchet MS"/>
                <w:sz w:val="20"/>
                <w:szCs w:val="20"/>
              </w:rPr>
              <w:t xml:space="preserve"> Milford-on-Sea 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>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4065FC" w:rsidRPr="00D92698" w:rsidRDefault="004065FC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FC6CEBB" w14:textId="77777777" w:rsidR="00D92698" w:rsidRDefault="00D92698" w:rsidP="00D926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2698" w:rsidRPr="00D92698" w14:paraId="0636CA4F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3CCD673" w14:textId="6AB50E69" w:rsidR="00D92698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(a)</w:t>
            </w:r>
            <w:r w:rsidR="00D92698">
              <w:rPr>
                <w:rFonts w:ascii="Trebuchet MS" w:hAnsi="Trebuchet MS"/>
                <w:sz w:val="20"/>
                <w:szCs w:val="20"/>
              </w:rPr>
              <w:tab/>
            </w:r>
            <w:r w:rsidR="008D25F5">
              <w:rPr>
                <w:rFonts w:ascii="Trebuchet MS" w:hAnsi="Trebuchet MS"/>
                <w:sz w:val="20"/>
                <w:szCs w:val="20"/>
              </w:rPr>
              <w:t>Graham Wells</w:t>
            </w:r>
          </w:p>
          <w:p w14:paraId="35AB20B9" w14:textId="77777777" w:rsidR="008D25F5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8D25F5">
              <w:rPr>
                <w:rFonts w:ascii="Trebuchet MS" w:hAnsi="Trebuchet MS"/>
                <w:sz w:val="20"/>
                <w:szCs w:val="20"/>
              </w:rPr>
              <w:t>Parish Clerk &amp; RFO</w:t>
            </w:r>
          </w:p>
          <w:p w14:paraId="13B7EBA1" w14:textId="7F7497A3" w:rsidR="0001105A" w:rsidRDefault="008D25F5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22 High Street</w:t>
            </w:r>
          </w:p>
          <w:p w14:paraId="5EB69B5A" w14:textId="0B203400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8D25F5">
              <w:rPr>
                <w:rFonts w:ascii="Trebuchet MS" w:hAnsi="Trebuchet MS"/>
                <w:sz w:val="20"/>
                <w:szCs w:val="20"/>
              </w:rPr>
              <w:t>Milford-on-Sea SO41 0QD</w:t>
            </w:r>
          </w:p>
          <w:p w14:paraId="64E72DE8" w14:textId="12F838E4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13D8FB8B" w14:textId="30B48C8A" w:rsidR="00D92698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 w:rsidRPr="0001105A">
              <w:rPr>
                <w:rFonts w:ascii="Trebuchet MS" w:hAnsi="Trebuchet MS"/>
                <w:sz w:val="14"/>
                <w:szCs w:val="14"/>
              </w:rPr>
              <w:t>(a) Insert the names, position and address of the person to whom local government electors should apply to inspect the AGAR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4D36FBD1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D0B6355" w14:textId="28164B44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8D25F5">
              <w:rPr>
                <w:rFonts w:ascii="Trebuchet MS" w:hAnsi="Trebuchet MS"/>
                <w:sz w:val="20"/>
                <w:szCs w:val="20"/>
              </w:rPr>
              <w:t>10AM – 3PM Monday to Friday</w:t>
            </w:r>
            <w:r>
              <w:rPr>
                <w:rFonts w:ascii="Trebuchet MS" w:hAnsi="Trebuchet MS"/>
                <w:sz w:val="20"/>
                <w:szCs w:val="20"/>
              </w:rPr>
              <w:t>_____</w:t>
            </w:r>
          </w:p>
          <w:p w14:paraId="41EC512C" w14:textId="77777777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292744CA" w14:textId="77777777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6BE56CDF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01105A" w:rsidRP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43E1EC67" w14:textId="68B6324C" w:rsidR="0001105A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(b) Insert the hours during which the inspection rights may be exercised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1A6F4DA9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60BB046" w14:textId="7F699032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</w:t>
            </w:r>
            <w:r w:rsidR="008D25F5">
              <w:rPr>
                <w:rFonts w:ascii="Trebuchet MS" w:hAnsi="Trebuchet MS"/>
                <w:sz w:val="20"/>
                <w:szCs w:val="20"/>
              </w:rPr>
              <w:t>2.50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each copy of the Annual Governance &amp; Accountability Return.</w:t>
            </w:r>
          </w:p>
          <w:p w14:paraId="55C93F25" w14:textId="34B9BFC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4884296" w14:textId="29381CD0" w:rsid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(c) Insert a reasonable sum for </w:t>
            </w:r>
            <w:r w:rsidR="004065FC">
              <w:rPr>
                <w:rFonts w:ascii="Trebuchet MS" w:hAnsi="Trebuchet MS"/>
                <w:sz w:val="14"/>
                <w:szCs w:val="14"/>
              </w:rPr>
              <w:t>copying costs.</w:t>
            </w:r>
          </w:p>
        </w:tc>
      </w:tr>
      <w:tr w:rsidR="004065FC" w:rsidRPr="00D92698" w14:paraId="71406D07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11CB2D9F" w14:textId="16C0446F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>Announcement made</w:t>
            </w:r>
            <w:r w:rsidR="008D25F5">
              <w:rPr>
                <w:rFonts w:ascii="Trebuchet MS" w:hAnsi="Trebuchet MS"/>
                <w:sz w:val="20"/>
                <w:szCs w:val="20"/>
              </w:rPr>
              <w:t xml:space="preserve"> by</w:t>
            </w:r>
            <w:r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8D25F5">
              <w:rPr>
                <w:rFonts w:ascii="Trebuchet MS" w:hAnsi="Trebuchet MS"/>
                <w:sz w:val="20"/>
                <w:szCs w:val="20"/>
              </w:rPr>
              <w:t>Graham Wells</w:t>
            </w:r>
          </w:p>
          <w:p w14:paraId="72DBCB06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3A1C7850" w14:textId="7AE1168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(d) Insert the name and position of person placing the notice.</w:t>
            </w:r>
          </w:p>
        </w:tc>
      </w:tr>
      <w:tr w:rsidR="004065FC" w:rsidRPr="00D92698" w14:paraId="3A4B67B0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67419F" w14:textId="2F625E9B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8D25F5">
              <w:rPr>
                <w:rFonts w:ascii="Trebuchet MS" w:hAnsi="Trebuchet MS"/>
                <w:sz w:val="20"/>
                <w:szCs w:val="20"/>
              </w:rPr>
              <w:t>25.09.2025</w:t>
            </w:r>
            <w:r>
              <w:rPr>
                <w:rFonts w:ascii="Trebuchet MS" w:hAnsi="Trebuchet MS"/>
                <w:sz w:val="20"/>
                <w:szCs w:val="20"/>
              </w:rPr>
              <w:t>_____________________</w:t>
            </w:r>
          </w:p>
          <w:p w14:paraId="6478F7E8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607D" w14:textId="44B27AF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(e) Insert the date of placing of the notice.</w:t>
            </w: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2064C5"/>
    <w:rsid w:val="00236AE1"/>
    <w:rsid w:val="002F1516"/>
    <w:rsid w:val="003E14B7"/>
    <w:rsid w:val="004065FC"/>
    <w:rsid w:val="0051512E"/>
    <w:rsid w:val="00644D77"/>
    <w:rsid w:val="008D25F5"/>
    <w:rsid w:val="009665A3"/>
    <w:rsid w:val="00C81A34"/>
    <w:rsid w:val="00D92698"/>
    <w:rsid w:val="00E77E60"/>
    <w:rsid w:val="00E93590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3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1487</Characters>
  <Application>Microsoft Office Word</Application>
  <DocSecurity>4</DocSecurity>
  <Lines>59</Lines>
  <Paragraphs>25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Clerk</cp:lastModifiedBy>
  <cp:revision>2</cp:revision>
  <cp:lastPrinted>2025-09-25T10:10:00Z</cp:lastPrinted>
  <dcterms:created xsi:type="dcterms:W3CDTF">2025-09-25T10:11:00Z</dcterms:created>
  <dcterms:modified xsi:type="dcterms:W3CDTF">2025-09-25T10:11:00Z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